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295C5B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54462" w14:textId="77777777" w:rsidR="00295C5B" w:rsidRDefault="00774164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3F54033F" wp14:editId="150D54D7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remio AICCRE</w:t>
            </w:r>
          </w:p>
          <w:p w14:paraId="20FD3E1E" w14:textId="77777777" w:rsidR="00295C5B" w:rsidRDefault="007741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2E44C88F" w14:textId="77777777" w:rsidR="00295C5B" w:rsidRDefault="007741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 w:rsidR="002D1A4A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EF09D" w14:textId="77777777" w:rsidR="00295C5B" w:rsidRDefault="00774164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14:paraId="2D138146" w14:textId="77777777" w:rsidR="00295C5B" w:rsidRDefault="00295C5B">
      <w:pPr>
        <w:rPr>
          <w:rFonts w:ascii="Bookman Old Style" w:hAnsi="Bookman Old Style"/>
        </w:rPr>
      </w:pPr>
    </w:p>
    <w:p w14:paraId="60532CC6" w14:textId="77777777" w:rsidR="00295C5B" w:rsidRDefault="00295C5B">
      <w:pPr>
        <w:rPr>
          <w:rFonts w:ascii="Bookman Old Style" w:hAnsi="Bookman Old Style"/>
        </w:rPr>
      </w:pPr>
    </w:p>
    <w:p w14:paraId="71E999AB" w14:textId="77777777" w:rsidR="00295C5B" w:rsidRDefault="00295C5B">
      <w:pPr>
        <w:pStyle w:val="Corpodeltesto"/>
        <w:spacing w:after="0" w:line="240" w:lineRule="auto"/>
        <w:jc w:val="center"/>
        <w:rPr>
          <w:i/>
          <w:iCs/>
          <w:sz w:val="26"/>
          <w:szCs w:val="26"/>
        </w:rPr>
      </w:pPr>
    </w:p>
    <w:p w14:paraId="29B92AFC" w14:textId="77777777" w:rsidR="00295C5B" w:rsidRDefault="00295C5B">
      <w:pPr>
        <w:rPr>
          <w:rFonts w:ascii="Bookman Old Style" w:hAnsi="Bookman Old Style"/>
        </w:rPr>
      </w:pPr>
    </w:p>
    <w:p w14:paraId="3FB2D4BF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417573BE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 di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66B7B2FB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Comune/i gemellato/i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  <w:tr w:rsidR="00295C5B" w14:paraId="496590B8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A227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Altri soggetti coinvolti 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(es. associazioni, gruppi folkloristici...)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85DDD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</w:tbl>
    <w:p w14:paraId="586DCDD7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077E99A2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</w:tbl>
    <w:p w14:paraId="3732A630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2D1E46FF" w14:textId="77777777" w:rsidR="00295C5B" w:rsidRDefault="00295C5B">
      <w:pPr>
        <w:rPr>
          <w:rFonts w:ascii="Bookman Old Style" w:hAnsi="Bookman Old Style"/>
        </w:rPr>
      </w:pPr>
    </w:p>
    <w:p w14:paraId="7D966A04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5BB9A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E234D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DESCRIZIONE DEL PROGETTO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(da 1 a 5 punti)</w:t>
            </w:r>
          </w:p>
          <w:p w14:paraId="324D0097" w14:textId="77777777" w:rsidR="00295C5B" w:rsidRDefault="00774164">
            <w:pPr>
              <w:numPr>
                <w:ilvl w:val="0"/>
                <w:numId w:val="1"/>
              </w:numPr>
              <w:rPr>
                <w:rFonts w:ascii="Bell MT" w:hAnsi="Bell MT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2 pagine</w:t>
            </w:r>
          </w:p>
          <w:p w14:paraId="4F1C5C7F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Descrivere le attività da realizzare, gli obiettivi del progetto e i temi che sviluppa</w:t>
            </w:r>
          </w:p>
          <w:p w14:paraId="0E156475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Evidenziare l’eventuale contributo di altri soggetti come associazioni, gruppi folkloristici...</w:t>
            </w:r>
          </w:p>
        </w:tc>
      </w:tr>
      <w:tr w:rsidR="00295C5B" w14:paraId="5E1B256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6F5C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1BFF0E51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2D4F080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5275F3FF" w14:textId="77777777" w:rsidR="00295C5B" w:rsidRDefault="00295C5B">
      <w:pPr>
        <w:pStyle w:val="Corpodeltesto"/>
        <w:spacing w:after="0"/>
        <w:rPr>
          <w:rFonts w:ascii="Bookman Old Style" w:hAnsi="Bookman Old Style"/>
          <w:i/>
          <w:iCs/>
          <w:sz w:val="20"/>
          <w:szCs w:val="20"/>
        </w:rPr>
      </w:pPr>
    </w:p>
    <w:p w14:paraId="121E5DD9" w14:textId="77777777" w:rsidR="00295C5B" w:rsidRDefault="00295C5B">
      <w:pPr>
        <w:pStyle w:val="Corpodeltesto"/>
        <w:spacing w:after="0"/>
        <w:rPr>
          <w:rFonts w:ascii="Bookman Old Style" w:hAnsi="Bookman Old Style"/>
        </w:rPr>
      </w:pPr>
    </w:p>
    <w:p w14:paraId="32030A00" w14:textId="77777777" w:rsidR="00295C5B" w:rsidRDefault="00295C5B">
      <w:pPr>
        <w:pStyle w:val="Corpodeltesto"/>
        <w:spacing w:after="0"/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FF351A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3765F" w14:textId="77777777" w:rsidR="00295C5B" w:rsidRDefault="00774164"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RICADUTE ECONOMICHE DEL GEMELLAGGIO</w:t>
            </w:r>
            <w:r w:rsidR="002D1A4A">
              <w:rPr>
                <w:rFonts w:ascii="Bookman Old Style" w:hAnsi="Bookman Old Style"/>
                <w:sz w:val="26"/>
                <w:szCs w:val="26"/>
              </w:rPr>
              <w:t xml:space="preserve"> (da 1 a 3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punti)</w:t>
            </w:r>
          </w:p>
          <w:p w14:paraId="4F00E238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</w:tc>
      </w:tr>
      <w:tr w:rsidR="00295C5B" w14:paraId="21776ED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0BFF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022805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6A34AB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DE4AFDB" w14:textId="77777777" w:rsidR="00295C5B" w:rsidRDefault="00295C5B"/>
    <w:p w14:paraId="493B5EC4" w14:textId="77777777" w:rsidR="00295C5B" w:rsidRDefault="00295C5B"/>
    <w:p w14:paraId="05AF68F0" w14:textId="77777777" w:rsidR="002D1A4A" w:rsidRDefault="002D1A4A"/>
    <w:p w14:paraId="35596999" w14:textId="77777777" w:rsidR="002D1A4A" w:rsidRDefault="002D1A4A"/>
    <w:p w14:paraId="4234E514" w14:textId="77777777" w:rsidR="00295C5B" w:rsidRDefault="00295C5B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23B785D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50996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lastRenderedPageBreak/>
              <w:t>RICADUTE SOCIALI DEL GEMELLAGGIO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(da 1 a 3 punti)</w:t>
            </w:r>
          </w:p>
          <w:p w14:paraId="2D8D6063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</w:tc>
      </w:tr>
      <w:tr w:rsidR="00295C5B" w14:paraId="57C0E23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66BB6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FAF0074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7B14C1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3B5C45A" w14:textId="77777777" w:rsidR="00295C5B" w:rsidRDefault="00295C5B"/>
    <w:p w14:paraId="6848D7A2" w14:textId="77777777" w:rsidR="00774164" w:rsidRDefault="00774164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7DD328A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AB00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STORIA DELLE RELAZIONI TRA I COMUNI GEMELLATI con evidenza degli ultimi incontri organizzati </w:t>
            </w:r>
            <w:r>
              <w:rPr>
                <w:rFonts w:ascii="Bookman Old Style" w:hAnsi="Bookman Old Style"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</w:rPr>
              <w:t xml:space="preserve">da 1 a </w:t>
            </w:r>
            <w:r>
              <w:rPr>
                <w:rFonts w:ascii="Bookman Old Style" w:hAnsi="Bookman Old Style"/>
              </w:rPr>
              <w:t>2 punti)</w:t>
            </w:r>
          </w:p>
          <w:p w14:paraId="297EBADB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</w:tc>
      </w:tr>
      <w:tr w:rsidR="00295C5B" w14:paraId="097AD9A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B078D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0FED7C5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4C7364C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48FC9F8E" w14:textId="77777777" w:rsidR="00295C5B" w:rsidRDefault="00295C5B">
      <w:pPr>
        <w:rPr>
          <w:rFonts w:ascii="Bookman Old Style" w:hAnsi="Bookman Old Style"/>
        </w:rPr>
      </w:pPr>
    </w:p>
    <w:p w14:paraId="4D855BFC" w14:textId="77777777" w:rsidR="00774164" w:rsidRDefault="00774164">
      <w:pPr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ED54CC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1D3CB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TEMPI E MODALITA’ DI REALIZZAZIONE </w:t>
            </w:r>
            <w:r>
              <w:rPr>
                <w:rFonts w:ascii="Bookman Old Style" w:hAnsi="Bookman Old Style"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</w:rPr>
              <w:t>da 1 a 3 punti)</w:t>
            </w:r>
          </w:p>
          <w:p w14:paraId="75A6D7FA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  <w:p w14:paraId="1CB88BBB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Indicare sinteticamente il calendario presunto delle attività (eventualmente anche in forma di tabella)</w:t>
            </w:r>
          </w:p>
        </w:tc>
      </w:tr>
      <w:tr w:rsidR="00295C5B" w14:paraId="672B439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FC2A5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140ADEBA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000F548D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</w:tc>
      </w:tr>
    </w:tbl>
    <w:p w14:paraId="01CC012D" w14:textId="77777777" w:rsidR="00295C5B" w:rsidRDefault="00295C5B">
      <w:pPr>
        <w:rPr>
          <w:rFonts w:ascii="Bookman Old Style" w:hAnsi="Bookman Old Style"/>
        </w:rPr>
      </w:pPr>
      <w:bookmarkStart w:id="0" w:name="_GoBack"/>
      <w:bookmarkEnd w:id="0"/>
    </w:p>
    <w:p w14:paraId="0A55C0E4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14:paraId="30B03735" w14:textId="77777777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59E62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PREVENTIVO DELLE SPESE</w:t>
            </w:r>
          </w:p>
          <w:p w14:paraId="1C29DEE0" w14:textId="77777777" w:rsidR="00295C5B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Modificare la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tabella aggiungendo le linee necessarie</w:t>
            </w:r>
          </w:p>
          <w:p w14:paraId="0D57F455" w14:textId="77777777" w:rsidR="00295C5B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Calcolare il totale e inserirlo</w:t>
            </w:r>
          </w:p>
          <w:p w14:paraId="02451E83" w14:textId="77777777" w:rsidR="00295C5B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Il contributo AICCRE sarà calcolato sul totale in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serito, es. per un totale di € 5.0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i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l contributo massimo sarà di € 4.0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(80%).</w:t>
            </w:r>
          </w:p>
        </w:tc>
      </w:tr>
      <w:tr w:rsidR="00295C5B" w14:paraId="33B25750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2C382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343DA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F00E7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Eventuali note</w:t>
            </w:r>
          </w:p>
        </w:tc>
      </w:tr>
      <w:tr w:rsidR="00295C5B" w14:paraId="766ADB4D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7725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B389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7A96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6687012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2144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517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165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42B17DB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38D61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B12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389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738719A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F0F8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F2DB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943A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7391FDC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AF670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0A32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DC09" w14:textId="77777777" w:rsidR="00295C5B" w:rsidRDefault="00295C5B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2C12065" w14:textId="77777777" w:rsidR="00295C5B" w:rsidRDefault="00295C5B"/>
    <w:p w14:paraId="06049498" w14:textId="77777777" w:rsidR="00295C5B" w:rsidRDefault="00295C5B">
      <w:pPr>
        <w:rPr>
          <w:rFonts w:ascii="Bookman Old Style" w:hAnsi="Bookman Old Style"/>
          <w:i/>
          <w:iCs/>
          <w:sz w:val="20"/>
          <w:szCs w:val="20"/>
        </w:rPr>
      </w:pPr>
    </w:p>
    <w:p w14:paraId="78C52CC9" w14:textId="77777777" w:rsidR="00295C5B" w:rsidRDefault="00295C5B"/>
    <w:sectPr w:rsidR="00295C5B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B124B" w14:textId="77777777" w:rsidR="00000000" w:rsidRDefault="00774164">
      <w:r>
        <w:separator/>
      </w:r>
    </w:p>
  </w:endnote>
  <w:endnote w:type="continuationSeparator" w:id="0">
    <w:p w14:paraId="6DA968E3" w14:textId="77777777" w:rsidR="00000000" w:rsidRDefault="007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roman"/>
    <w:pitch w:val="variable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77777777" w:rsidR="00295C5B" w:rsidRDefault="00774164">
        <w:pPr>
          <w:pStyle w:val="Footer"/>
          <w:jc w:val="right"/>
        </w:pPr>
        <w:r>
          <w:rPr>
            <w:rFonts w:ascii="Bell MT" w:hAnsi="Bell MT"/>
            <w:i/>
          </w:rPr>
          <w:t>Premio AICCRE per iniziative di gemellaggio dei Comuni del Friuli Venezia Giulia - 20</w:t>
        </w:r>
        <w:r w:rsidR="002D1A4A">
          <w:rPr>
            <w:rFonts w:ascii="Bell MT" w:hAnsi="Bell MT"/>
            <w:i/>
          </w:rPr>
          <w:t>20</w:t>
        </w:r>
      </w:p>
      <w:p w14:paraId="58D700F0" w14:textId="77777777" w:rsidR="00295C5B" w:rsidRDefault="00774164">
        <w:pPr>
          <w:pStyle w:val="Footer"/>
          <w:jc w:val="right"/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4B4BE88E" w14:textId="77777777" w:rsidR="00295C5B" w:rsidRDefault="00774164">
        <w:pPr>
          <w:pStyle w:val="Footer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Footer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C847D" w14:textId="77777777" w:rsidR="00000000" w:rsidRDefault="00774164">
      <w:r>
        <w:separator/>
      </w:r>
    </w:p>
  </w:footnote>
  <w:footnote w:type="continuationSeparator" w:id="0">
    <w:p w14:paraId="40D1915B" w14:textId="77777777" w:rsidR="00000000" w:rsidRDefault="0077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377D"/>
    <w:multiLevelType w:val="multilevel"/>
    <w:tmpl w:val="D8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B"/>
    <w:rsid w:val="00295C5B"/>
    <w:rsid w:val="002D1A4A"/>
    <w:rsid w:val="007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3DA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196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41</cp:revision>
  <cp:lastPrinted>2019-04-18T12:21:00Z</cp:lastPrinted>
  <dcterms:created xsi:type="dcterms:W3CDTF">2018-11-02T10:15:00Z</dcterms:created>
  <dcterms:modified xsi:type="dcterms:W3CDTF">2020-03-10T17:13:00Z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